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60" w:rsidRPr="00F31CAA" w:rsidRDefault="005A3760" w:rsidP="005A3760">
      <w:pPr>
        <w:spacing w:after="0" w:line="240" w:lineRule="auto"/>
        <w:jc w:val="center"/>
        <w:rPr>
          <w:b/>
          <w:sz w:val="24"/>
          <w:szCs w:val="24"/>
        </w:rPr>
      </w:pPr>
      <w:r w:rsidRPr="00F31CAA">
        <w:rPr>
          <w:b/>
          <w:sz w:val="24"/>
          <w:szCs w:val="24"/>
        </w:rPr>
        <w:t>Schedule ways to build in participation opportunities</w:t>
      </w:r>
    </w:p>
    <w:tbl>
      <w:tblPr>
        <w:tblStyle w:val="TableGrid"/>
        <w:tblW w:w="9438" w:type="dxa"/>
        <w:tblLook w:val="04A0" w:firstRow="1" w:lastRow="0" w:firstColumn="1" w:lastColumn="0" w:noHBand="0" w:noVBand="1"/>
        <w:tblCaption w:val="Time of Day chart"/>
      </w:tblPr>
      <w:tblGrid>
        <w:gridCol w:w="2359"/>
        <w:gridCol w:w="2359"/>
        <w:gridCol w:w="2747"/>
        <w:gridCol w:w="1973"/>
      </w:tblGrid>
      <w:tr w:rsidR="005A3760" w:rsidTr="00F31CAA">
        <w:trPr>
          <w:trHeight w:val="871"/>
          <w:tblHeader/>
        </w:trPr>
        <w:tc>
          <w:tcPr>
            <w:tcW w:w="2359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Time of Day</w:t>
            </w:r>
          </w:p>
        </w:tc>
        <w:tc>
          <w:tcPr>
            <w:tcW w:w="2359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How will the student participate</w:t>
            </w:r>
          </w:p>
        </w:tc>
        <w:tc>
          <w:tcPr>
            <w:tcW w:w="2747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What will be recorded/what 2 choices will be given</w:t>
            </w:r>
            <w:r w:rsidR="00F31CAA">
              <w:rPr>
                <w:b/>
                <w:sz w:val="24"/>
                <w:szCs w:val="24"/>
              </w:rPr>
              <w:t xml:space="preserve">? </w:t>
            </w:r>
            <w:r w:rsidRPr="00F31CAA">
              <w:rPr>
                <w:b/>
                <w:sz w:val="24"/>
                <w:szCs w:val="24"/>
              </w:rPr>
              <w:t xml:space="preserve">Who will set up participation </w:t>
            </w:r>
            <w:proofErr w:type="spellStart"/>
            <w:proofErr w:type="gramStart"/>
            <w:r w:rsidRPr="00F31CAA">
              <w:rPr>
                <w:b/>
                <w:sz w:val="24"/>
                <w:szCs w:val="24"/>
              </w:rPr>
              <w:t>opport</w:t>
            </w:r>
            <w:proofErr w:type="spellEnd"/>
            <w:r w:rsidRPr="00F31CAA">
              <w:rPr>
                <w:b/>
                <w:sz w:val="24"/>
                <w:szCs w:val="24"/>
              </w:rPr>
              <w:t>.?</w:t>
            </w:r>
            <w:proofErr w:type="gramEnd"/>
          </w:p>
        </w:tc>
        <w:tc>
          <w:tcPr>
            <w:tcW w:w="1973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Comments</w:t>
            </w: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</w:t>
            </w: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Greet others with a step by step</w:t>
            </w: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morning, how are you, let’s have a fun day (para)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57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Pre-reading activities</w:t>
            </w: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the title of the book (SPED teacher)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116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an All-Turn Spin it to play Bingo, or graph __</w:t>
            </w:r>
            <w:proofErr w:type="gramStart"/>
            <w:r>
              <w:rPr>
                <w:sz w:val="24"/>
                <w:szCs w:val="24"/>
              </w:rPr>
              <w:t>_(</w:t>
            </w:r>
            <w:proofErr w:type="gramEnd"/>
            <w:r>
              <w:rPr>
                <w:sz w:val="24"/>
                <w:szCs w:val="24"/>
              </w:rPr>
              <w:t>fav. Class color)</w:t>
            </w:r>
          </w:p>
        </w:tc>
        <w:tc>
          <w:tcPr>
            <w:tcW w:w="2747" w:type="dxa"/>
          </w:tcPr>
          <w:p w:rsidR="005A3760" w:rsidRDefault="0086584F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switch to spinner (SPED teacher)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6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 You-Tube video to introduce concept for the class</w:t>
            </w: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“Watch This”</w:t>
            </w:r>
            <w:r w:rsidR="0086584F">
              <w:rPr>
                <w:sz w:val="24"/>
                <w:szCs w:val="24"/>
              </w:rPr>
              <w:t xml:space="preserve"> is recorded on Step by Step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86584F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A3760">
              <w:rPr>
                <w:sz w:val="24"/>
                <w:szCs w:val="24"/>
              </w:rPr>
              <w:t>Classroom Teacher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58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did you do last night?” (para)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58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“Ready, Set, Go”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(Para)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1446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Break/leisure time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Link 4, and a switch, plug something in:  </w:t>
            </w: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 popper, lava lamp, radio, fan, blow dryer to dry dishes or knock down bowling pins. (Para)</w:t>
            </w: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115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</w:tbl>
    <w:p w:rsidR="00F31CAA" w:rsidRDefault="00F31CAA" w:rsidP="005A3760">
      <w:pPr>
        <w:spacing w:after="0" w:line="240" w:lineRule="auto"/>
        <w:rPr>
          <w:rStyle w:val="Hyperlink"/>
          <w:sz w:val="24"/>
          <w:szCs w:val="24"/>
        </w:rPr>
      </w:pPr>
      <w:hyperlink r:id="rId4" w:history="1">
        <w:r w:rsidR="000C20EE">
          <w:rPr>
            <w:rStyle w:val="Hyperlink"/>
            <w:sz w:val="24"/>
            <w:szCs w:val="24"/>
          </w:rPr>
          <w:t>Chris.kuehl@swwc.org</w:t>
        </w:r>
      </w:hyperlink>
    </w:p>
    <w:p w:rsidR="00F31CAA" w:rsidRDefault="00F31CAA" w:rsidP="005A3760">
      <w:pPr>
        <w:spacing w:after="0" w:line="240" w:lineRule="auto"/>
        <w:rPr>
          <w:rStyle w:val="Hyperlink"/>
          <w:sz w:val="24"/>
          <w:szCs w:val="24"/>
        </w:rPr>
      </w:pPr>
    </w:p>
    <w:p w:rsidR="005A3760" w:rsidRPr="00F31CAA" w:rsidRDefault="005A3760" w:rsidP="005A376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F31CAA">
        <w:rPr>
          <w:b/>
          <w:sz w:val="24"/>
          <w:szCs w:val="24"/>
        </w:rPr>
        <w:lastRenderedPageBreak/>
        <w:t>Schedule ways to build in participation opportunities</w:t>
      </w:r>
    </w:p>
    <w:tbl>
      <w:tblPr>
        <w:tblStyle w:val="TableGrid"/>
        <w:tblW w:w="9438" w:type="dxa"/>
        <w:tblLook w:val="04A0" w:firstRow="1" w:lastRow="0" w:firstColumn="1" w:lastColumn="0" w:noHBand="0" w:noVBand="1"/>
        <w:tblCaption w:val="Time of Day schedule"/>
      </w:tblPr>
      <w:tblGrid>
        <w:gridCol w:w="2359"/>
        <w:gridCol w:w="2359"/>
        <w:gridCol w:w="2747"/>
        <w:gridCol w:w="1973"/>
      </w:tblGrid>
      <w:tr w:rsidR="005A3760" w:rsidTr="00F31CAA">
        <w:trPr>
          <w:trHeight w:val="871"/>
          <w:tblHeader/>
        </w:trPr>
        <w:tc>
          <w:tcPr>
            <w:tcW w:w="2359" w:type="dxa"/>
            <w:vAlign w:val="center"/>
          </w:tcPr>
          <w:bookmarkEnd w:id="0"/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Time of Day</w:t>
            </w:r>
          </w:p>
        </w:tc>
        <w:tc>
          <w:tcPr>
            <w:tcW w:w="2359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How will the student participate?</w:t>
            </w:r>
          </w:p>
        </w:tc>
        <w:tc>
          <w:tcPr>
            <w:tcW w:w="2747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What will be recorded/what 2 choices will be given</w:t>
            </w:r>
          </w:p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 xml:space="preserve">Who will set up participation </w:t>
            </w:r>
            <w:proofErr w:type="spellStart"/>
            <w:proofErr w:type="gramStart"/>
            <w:r w:rsidRPr="00F31CAA">
              <w:rPr>
                <w:b/>
                <w:sz w:val="24"/>
                <w:szCs w:val="24"/>
              </w:rPr>
              <w:t>opport</w:t>
            </w:r>
            <w:proofErr w:type="spellEnd"/>
            <w:r w:rsidRPr="00F31CAA">
              <w:rPr>
                <w:b/>
                <w:sz w:val="24"/>
                <w:szCs w:val="24"/>
              </w:rPr>
              <w:t>.?</w:t>
            </w:r>
            <w:proofErr w:type="gramEnd"/>
          </w:p>
        </w:tc>
        <w:tc>
          <w:tcPr>
            <w:tcW w:w="1973" w:type="dxa"/>
            <w:vAlign w:val="center"/>
          </w:tcPr>
          <w:p w:rsidR="005A3760" w:rsidRPr="00F31CAA" w:rsidRDefault="005A3760" w:rsidP="00F31CAA">
            <w:pPr>
              <w:jc w:val="center"/>
              <w:rPr>
                <w:b/>
                <w:sz w:val="24"/>
                <w:szCs w:val="24"/>
              </w:rPr>
            </w:pPr>
            <w:r w:rsidRPr="00F31CAA">
              <w:rPr>
                <w:b/>
                <w:sz w:val="24"/>
                <w:szCs w:val="24"/>
              </w:rPr>
              <w:t>Comments</w:t>
            </w: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57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116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61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584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584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1446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115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F31CAA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</w:tbl>
    <w:p w:rsidR="00F31CAA" w:rsidRDefault="00F31CAA" w:rsidP="005A3760">
      <w:pPr>
        <w:spacing w:after="0" w:line="240" w:lineRule="auto"/>
        <w:rPr>
          <w:rStyle w:val="Hyperlink"/>
          <w:sz w:val="24"/>
          <w:szCs w:val="24"/>
        </w:rPr>
      </w:pPr>
      <w:hyperlink r:id="rId5" w:history="1">
        <w:r w:rsidR="000C20EE">
          <w:rPr>
            <w:rStyle w:val="Hyperlink"/>
            <w:sz w:val="24"/>
            <w:szCs w:val="24"/>
          </w:rPr>
          <w:t>Chris.kuehl@swwc.org</w:t>
        </w:r>
      </w:hyperlink>
    </w:p>
    <w:p w:rsidR="00F31CAA" w:rsidRDefault="00F31CAA">
      <w:pPr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br w:type="page"/>
      </w:r>
    </w:p>
    <w:p w:rsidR="00546A04" w:rsidRPr="00F31CAA" w:rsidRDefault="002E5FEC" w:rsidP="00546A04">
      <w:pPr>
        <w:jc w:val="center"/>
        <w:rPr>
          <w:b/>
          <w:sz w:val="32"/>
          <w:szCs w:val="32"/>
        </w:rPr>
      </w:pPr>
      <w:r w:rsidRPr="00F31CAA">
        <w:rPr>
          <w:b/>
          <w:sz w:val="32"/>
          <w:szCs w:val="32"/>
        </w:rPr>
        <w:lastRenderedPageBreak/>
        <w:t>Ideas to support participation o</w:t>
      </w:r>
      <w:r w:rsidR="00546A04" w:rsidRPr="00F31CAA">
        <w:rPr>
          <w:b/>
          <w:sz w:val="32"/>
          <w:szCs w:val="32"/>
        </w:rPr>
        <w:t>pportunities for students who are SMI</w:t>
      </w:r>
    </w:p>
    <w:p w:rsidR="002E5FEC" w:rsidRDefault="002E5FEC" w:rsidP="00546A04">
      <w:pPr>
        <w:jc w:val="center"/>
        <w:rPr>
          <w:b/>
          <w:sz w:val="24"/>
          <w:szCs w:val="24"/>
          <w:u w:val="single"/>
        </w:rPr>
      </w:pPr>
    </w:p>
    <w:p w:rsidR="00DC7936" w:rsidRPr="00DC7936" w:rsidRDefault="00DC7936">
      <w:pPr>
        <w:rPr>
          <w:b/>
          <w:sz w:val="24"/>
          <w:szCs w:val="24"/>
          <w:u w:val="single"/>
        </w:rPr>
      </w:pPr>
      <w:r w:rsidRPr="00DC7936">
        <w:rPr>
          <w:b/>
          <w:sz w:val="24"/>
          <w:szCs w:val="24"/>
          <w:u w:val="single"/>
        </w:rPr>
        <w:t>Reading participation opportunities: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Record a device to state:  title, main character, any character, setting, etc.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Record a device to say the re</w:t>
      </w:r>
      <w:r w:rsidR="00546A04">
        <w:rPr>
          <w:sz w:val="24"/>
          <w:szCs w:val="24"/>
        </w:rPr>
        <w:t xml:space="preserve">petitive line, ask a question, </w:t>
      </w:r>
      <w:r w:rsidRPr="00DC7936">
        <w:rPr>
          <w:sz w:val="24"/>
          <w:szCs w:val="24"/>
        </w:rPr>
        <w:t>(what are typical same-aged peers doing?)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Activate a toy, song, etc. that relates to something in the story (ex.:  farm animal noise, make a stuffed animal move using a switch- tape a picture of a character in a story to a toy and activate it!)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Hand over hand or independently, move the way a character is moving in a story</w:t>
      </w:r>
      <w:r w:rsidR="002E5FEC">
        <w:rPr>
          <w:sz w:val="24"/>
          <w:szCs w:val="24"/>
        </w:rPr>
        <w:t>.</w:t>
      </w:r>
    </w:p>
    <w:p w:rsidR="00DC7936" w:rsidRPr="00546A04" w:rsidRDefault="00DC7936">
      <w:pPr>
        <w:rPr>
          <w:b/>
          <w:sz w:val="24"/>
          <w:szCs w:val="24"/>
          <w:u w:val="single"/>
        </w:rPr>
      </w:pPr>
      <w:r w:rsidRPr="00546A04">
        <w:rPr>
          <w:b/>
          <w:sz w:val="24"/>
          <w:szCs w:val="24"/>
          <w:u w:val="single"/>
        </w:rPr>
        <w:t>Math participation opportunities:</w:t>
      </w:r>
    </w:p>
    <w:p w:rsidR="00DC7936" w:rsidRPr="00546A04" w:rsidRDefault="00DC7936">
      <w:pPr>
        <w:rPr>
          <w:sz w:val="24"/>
          <w:szCs w:val="24"/>
        </w:rPr>
      </w:pPr>
      <w:r w:rsidRPr="00546A04">
        <w:rPr>
          <w:sz w:val="24"/>
          <w:szCs w:val="24"/>
        </w:rPr>
        <w:t>All-Turn Spin It—stick numbers, colors, people’s faces, food items, clothing, animals, other categories and graph the spins.</w:t>
      </w:r>
    </w:p>
    <w:p w:rsidR="00DC7936" w:rsidRPr="00546A04" w:rsidRDefault="00DC7936">
      <w:pPr>
        <w:rPr>
          <w:sz w:val="24"/>
          <w:szCs w:val="24"/>
        </w:rPr>
      </w:pPr>
      <w:r w:rsidRPr="00546A04">
        <w:rPr>
          <w:sz w:val="24"/>
          <w:szCs w:val="24"/>
        </w:rPr>
        <w:t>Record a message about a math definition, math process (basic- “let me hear you count to 10!”)</w:t>
      </w:r>
    </w:p>
    <w:p w:rsidR="00546A04" w:rsidRPr="00546A04" w:rsidRDefault="00DC7936">
      <w:pPr>
        <w:rPr>
          <w:sz w:val="24"/>
          <w:szCs w:val="24"/>
        </w:rPr>
      </w:pPr>
      <w:r w:rsidRPr="00546A04">
        <w:rPr>
          <w:sz w:val="24"/>
          <w:szCs w:val="24"/>
        </w:rPr>
        <w:t>Measure beans, cereal, rice (may need hand over hand assistance)</w:t>
      </w:r>
    </w:p>
    <w:p w:rsidR="00546A04" w:rsidRPr="00546A04" w:rsidRDefault="00546A04">
      <w:pPr>
        <w:rPr>
          <w:b/>
          <w:sz w:val="24"/>
          <w:szCs w:val="24"/>
        </w:rPr>
      </w:pPr>
      <w:r w:rsidRPr="00546A04">
        <w:rPr>
          <w:b/>
          <w:sz w:val="24"/>
          <w:szCs w:val="24"/>
          <w:u w:val="single"/>
        </w:rPr>
        <w:t>Writing participation opportunities</w:t>
      </w:r>
      <w:r w:rsidRPr="00546A04">
        <w:rPr>
          <w:b/>
          <w:sz w:val="24"/>
          <w:szCs w:val="24"/>
        </w:rPr>
        <w:t>:</w:t>
      </w:r>
    </w:p>
    <w:p w:rsidR="00DC7936" w:rsidRDefault="00546A04">
      <w:pPr>
        <w:rPr>
          <w:sz w:val="24"/>
          <w:szCs w:val="24"/>
        </w:rPr>
      </w:pPr>
      <w:r w:rsidRPr="00546A04">
        <w:rPr>
          <w:sz w:val="24"/>
          <w:szCs w:val="24"/>
        </w:rPr>
        <w:t>Hand over hand</w:t>
      </w:r>
      <w:r>
        <w:rPr>
          <w:sz w:val="24"/>
          <w:szCs w:val="24"/>
        </w:rPr>
        <w:t xml:space="preserve"> writing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Have the student point, eye gaze, or grab between 2 choice cards:  “I liked the dog in the story.” Or “I liked the cat in the story.”  (</w:t>
      </w: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need to do hand over hand, but you’re giving them an opportunity!)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Scribble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Stamp something</w:t>
      </w:r>
    </w:p>
    <w:p w:rsidR="00546A04" w:rsidRDefault="002E5FEC">
      <w:pPr>
        <w:rPr>
          <w:sz w:val="24"/>
          <w:szCs w:val="24"/>
        </w:rPr>
      </w:pPr>
      <w:r>
        <w:rPr>
          <w:sz w:val="24"/>
          <w:szCs w:val="24"/>
        </w:rPr>
        <w:t>Scribe for them</w:t>
      </w:r>
    </w:p>
    <w:p w:rsidR="00546A04" w:rsidRDefault="00546A04">
      <w:pPr>
        <w:rPr>
          <w:b/>
          <w:sz w:val="24"/>
          <w:szCs w:val="24"/>
          <w:u w:val="single"/>
        </w:rPr>
      </w:pPr>
      <w:r w:rsidRPr="00546A04">
        <w:rPr>
          <w:b/>
          <w:sz w:val="24"/>
          <w:szCs w:val="24"/>
          <w:u w:val="single"/>
        </w:rPr>
        <w:t xml:space="preserve">Leisure participation opportunities: 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Switch use:  turn on fan, radio, lava lamp, vibration toy,</w:t>
      </w:r>
    </w:p>
    <w:p w:rsidR="00F31CAA" w:rsidRDefault="00546A04">
      <w:pPr>
        <w:rPr>
          <w:sz w:val="24"/>
          <w:szCs w:val="24"/>
        </w:rPr>
      </w:pPr>
      <w:r>
        <w:rPr>
          <w:sz w:val="24"/>
          <w:szCs w:val="24"/>
        </w:rPr>
        <w:t xml:space="preserve">Cause/Effect on device (computer, iPad, </w:t>
      </w:r>
      <w:proofErr w:type="gramStart"/>
      <w:r>
        <w:rPr>
          <w:sz w:val="24"/>
          <w:szCs w:val="24"/>
        </w:rPr>
        <w:t>toy</w:t>
      </w:r>
      <w:proofErr w:type="gramEnd"/>
      <w:r>
        <w:rPr>
          <w:sz w:val="24"/>
          <w:szCs w:val="24"/>
        </w:rPr>
        <w:t xml:space="preserve">) </w:t>
      </w:r>
    </w:p>
    <w:p w:rsidR="002E5FEC" w:rsidRDefault="00F31CAA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546A04">
        <w:rPr>
          <w:sz w:val="24"/>
          <w:szCs w:val="24"/>
        </w:rPr>
        <w:t>hoose a movement:  spinning, rocking, upside down,</w:t>
      </w:r>
      <w:r w:rsidR="002E5FEC">
        <w:rPr>
          <w:sz w:val="24"/>
          <w:szCs w:val="24"/>
        </w:rPr>
        <w:t xml:space="preserve"> bouncing, hugs (wrap up tight in blanket),</w:t>
      </w:r>
    </w:p>
    <w:p w:rsidR="00546A04" w:rsidRPr="00546A04" w:rsidRDefault="002E5FEC">
      <w:pPr>
        <w:rPr>
          <w:sz w:val="24"/>
          <w:szCs w:val="24"/>
        </w:rPr>
      </w:pPr>
      <w:r>
        <w:rPr>
          <w:sz w:val="24"/>
          <w:szCs w:val="24"/>
        </w:rPr>
        <w:t>Investigate to find preferences (Every Move Counts)</w:t>
      </w:r>
    </w:p>
    <w:sectPr w:rsidR="00546A04" w:rsidRPr="0054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60"/>
    <w:rsid w:val="000C20EE"/>
    <w:rsid w:val="00282D51"/>
    <w:rsid w:val="002E5FEC"/>
    <w:rsid w:val="00546A04"/>
    <w:rsid w:val="005A3760"/>
    <w:rsid w:val="0086584F"/>
    <w:rsid w:val="00DC7936"/>
    <w:rsid w:val="00F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2E67"/>
  <w15:chartTrackingRefBased/>
  <w15:docId w15:val="{968A8A29-84FF-4702-9F8A-B7070B0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7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kuehl@swwc.org" TargetMode="External"/><Relationship Id="rId4" Type="http://schemas.openxmlformats.org/officeDocument/2006/relationships/hyperlink" Target="mailto:Chris.kuehl@sw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Kuehl</dc:creator>
  <cp:keywords/>
  <dc:description/>
  <cp:lastModifiedBy>Shelly Maes</cp:lastModifiedBy>
  <cp:revision>2</cp:revision>
  <dcterms:created xsi:type="dcterms:W3CDTF">2020-03-03T19:07:00Z</dcterms:created>
  <dcterms:modified xsi:type="dcterms:W3CDTF">2020-03-03T19:07:00Z</dcterms:modified>
</cp:coreProperties>
</file>